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E1C" w:rsidRDefault="00483CC1" w:rsidP="00483CC1">
      <w:pPr>
        <w:ind w:firstLine="0"/>
        <w:jc w:val="center"/>
      </w:pPr>
      <w:r>
        <w:rPr>
          <w:noProof/>
          <w:lang w:eastAsia="ru-RU"/>
        </w:rPr>
        <w:drawing>
          <wp:inline distT="0" distB="0" distL="0" distR="0">
            <wp:extent cx="516890" cy="620395"/>
            <wp:effectExtent l="19050" t="0" r="0" b="0"/>
            <wp:docPr id="1" name="Рисунок 1" descr="abansky_rayon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abansky_rayon_gerb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2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3CC1" w:rsidRDefault="00483CC1" w:rsidP="00483CC1">
      <w:pPr>
        <w:jc w:val="center"/>
      </w:pPr>
    </w:p>
    <w:p w:rsidR="00483CC1" w:rsidRPr="003D246C" w:rsidRDefault="00483CC1" w:rsidP="00483CC1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3D246C">
        <w:rPr>
          <w:b w:val="0"/>
          <w:sz w:val="28"/>
          <w:szCs w:val="28"/>
        </w:rPr>
        <w:t>АДМИНИСТРАЦИЯ АБАНСКОГО РАЙОНА</w:t>
      </w:r>
    </w:p>
    <w:p w:rsidR="00483CC1" w:rsidRPr="003D246C" w:rsidRDefault="00483CC1" w:rsidP="00483CC1">
      <w:pPr>
        <w:pStyle w:val="ConsPlusTitle"/>
        <w:widowControl/>
        <w:jc w:val="center"/>
        <w:rPr>
          <w:b w:val="0"/>
          <w:sz w:val="28"/>
          <w:szCs w:val="28"/>
        </w:rPr>
      </w:pPr>
      <w:r w:rsidRPr="003D246C">
        <w:rPr>
          <w:b w:val="0"/>
          <w:sz w:val="28"/>
          <w:szCs w:val="28"/>
        </w:rPr>
        <w:t>КРАСНОЯРСКОГО КРАЯ</w:t>
      </w:r>
    </w:p>
    <w:p w:rsidR="00483CC1" w:rsidRPr="003D246C" w:rsidRDefault="00483CC1" w:rsidP="00483CC1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483CC1" w:rsidRPr="003D246C" w:rsidRDefault="00483CC1" w:rsidP="002A435A">
      <w:pPr>
        <w:pStyle w:val="ConsPlusTitle"/>
        <w:widowControl/>
        <w:jc w:val="center"/>
        <w:rPr>
          <w:b w:val="0"/>
          <w:sz w:val="28"/>
          <w:szCs w:val="28"/>
        </w:rPr>
      </w:pPr>
      <w:r w:rsidRPr="003D246C">
        <w:rPr>
          <w:b w:val="0"/>
          <w:sz w:val="28"/>
          <w:szCs w:val="28"/>
        </w:rPr>
        <w:t>ПОСТАНОВЛЕНИЕ</w:t>
      </w:r>
    </w:p>
    <w:p w:rsidR="00483CC1" w:rsidRDefault="00483CC1" w:rsidP="002A435A">
      <w:pPr>
        <w:pStyle w:val="ConsPlusTitle"/>
        <w:widowControl/>
        <w:jc w:val="center"/>
        <w:rPr>
          <w:sz w:val="28"/>
          <w:szCs w:val="28"/>
        </w:rPr>
      </w:pPr>
    </w:p>
    <w:p w:rsidR="00483CC1" w:rsidRDefault="00483CC1" w:rsidP="002A435A">
      <w:pPr>
        <w:pStyle w:val="ConsPlusTitle"/>
        <w:widowControl/>
        <w:jc w:val="center"/>
        <w:rPr>
          <w:sz w:val="28"/>
          <w:szCs w:val="28"/>
        </w:rPr>
      </w:pPr>
    </w:p>
    <w:p w:rsidR="00483CC1" w:rsidRPr="00CB3CC7" w:rsidRDefault="00F12914" w:rsidP="002A435A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20</w:t>
      </w:r>
      <w:r w:rsidR="00483CC1">
        <w:rPr>
          <w:b w:val="0"/>
          <w:sz w:val="28"/>
          <w:szCs w:val="28"/>
        </w:rPr>
        <w:t>.06.2024</w:t>
      </w:r>
      <w:r w:rsidR="00483CC1" w:rsidRPr="00CB3CC7">
        <w:rPr>
          <w:b w:val="0"/>
          <w:sz w:val="28"/>
          <w:szCs w:val="28"/>
        </w:rPr>
        <w:t xml:space="preserve">                                </w:t>
      </w:r>
      <w:r w:rsidR="00483CC1">
        <w:rPr>
          <w:b w:val="0"/>
          <w:sz w:val="28"/>
          <w:szCs w:val="28"/>
        </w:rPr>
        <w:t xml:space="preserve">        </w:t>
      </w:r>
      <w:r w:rsidR="00483CC1" w:rsidRPr="00CB3CC7">
        <w:rPr>
          <w:b w:val="0"/>
          <w:sz w:val="28"/>
          <w:szCs w:val="28"/>
        </w:rPr>
        <w:t xml:space="preserve">    п</w:t>
      </w:r>
      <w:proofErr w:type="gramStart"/>
      <w:r w:rsidR="00483CC1" w:rsidRPr="00CB3CC7">
        <w:rPr>
          <w:b w:val="0"/>
          <w:sz w:val="28"/>
          <w:szCs w:val="28"/>
        </w:rPr>
        <w:t>.А</w:t>
      </w:r>
      <w:proofErr w:type="gramEnd"/>
      <w:r w:rsidR="00483CC1" w:rsidRPr="00CB3CC7">
        <w:rPr>
          <w:b w:val="0"/>
          <w:sz w:val="28"/>
          <w:szCs w:val="28"/>
        </w:rPr>
        <w:t>бан</w:t>
      </w:r>
      <w:r w:rsidR="00483CC1">
        <w:rPr>
          <w:b w:val="0"/>
          <w:sz w:val="28"/>
          <w:szCs w:val="28"/>
        </w:rPr>
        <w:t xml:space="preserve">                                      № </w:t>
      </w:r>
      <w:r w:rsidR="00DA1A2B">
        <w:rPr>
          <w:b w:val="0"/>
          <w:sz w:val="28"/>
          <w:szCs w:val="28"/>
        </w:rPr>
        <w:t>263</w:t>
      </w:r>
      <w:r w:rsidR="00483CC1">
        <w:rPr>
          <w:b w:val="0"/>
          <w:sz w:val="28"/>
          <w:szCs w:val="28"/>
        </w:rPr>
        <w:t>-п</w:t>
      </w:r>
    </w:p>
    <w:p w:rsidR="002A435A" w:rsidRDefault="002A435A" w:rsidP="002A435A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03989" w:rsidRDefault="00483CC1" w:rsidP="002A435A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483CC1" w:rsidRDefault="00483CC1" w:rsidP="002A435A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10.07.2012 № 816-п </w:t>
      </w:r>
    </w:p>
    <w:p w:rsidR="0091097C" w:rsidRDefault="0091097C" w:rsidP="00483CC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D34B9" w:rsidRDefault="0091097C" w:rsidP="0091097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1097C">
        <w:rPr>
          <w:rFonts w:ascii="Times New Roman" w:hAnsi="Times New Roman" w:cs="Times New Roman"/>
          <w:color w:val="000000"/>
          <w:sz w:val="28"/>
          <w:szCs w:val="28"/>
        </w:rPr>
        <w:t>В соответствии Федеральн</w:t>
      </w:r>
      <w:r>
        <w:rPr>
          <w:rFonts w:ascii="Times New Roman" w:hAnsi="Times New Roman" w:cs="Times New Roman"/>
          <w:color w:val="000000"/>
          <w:sz w:val="28"/>
          <w:szCs w:val="28"/>
        </w:rPr>
        <w:t>ым</w:t>
      </w:r>
      <w:r w:rsidRPr="0091097C">
        <w:rPr>
          <w:rFonts w:ascii="Times New Roman" w:hAnsi="Times New Roman" w:cs="Times New Roman"/>
          <w:color w:val="000000"/>
          <w:sz w:val="28"/>
          <w:szCs w:val="28"/>
        </w:rPr>
        <w:t xml:space="preserve"> зако</w:t>
      </w:r>
      <w:r w:rsidR="008D34B9">
        <w:rPr>
          <w:rFonts w:ascii="Times New Roman" w:hAnsi="Times New Roman" w:cs="Times New Roman"/>
          <w:color w:val="000000"/>
          <w:sz w:val="28"/>
          <w:szCs w:val="28"/>
        </w:rPr>
        <w:t>ном</w:t>
      </w:r>
      <w:r w:rsidRPr="0091097C">
        <w:rPr>
          <w:rFonts w:ascii="Times New Roman" w:hAnsi="Times New Roman" w:cs="Times New Roman"/>
          <w:color w:val="000000"/>
          <w:sz w:val="28"/>
          <w:szCs w:val="28"/>
        </w:rPr>
        <w:t xml:space="preserve"> от 17.07.2009 </w:t>
      </w:r>
      <w:r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91097C">
        <w:rPr>
          <w:rFonts w:ascii="Times New Roman" w:hAnsi="Times New Roman" w:cs="Times New Roman"/>
          <w:color w:val="000000"/>
          <w:sz w:val="28"/>
          <w:szCs w:val="28"/>
        </w:rPr>
        <w:t xml:space="preserve"> 172-ФЗ «Об </w:t>
      </w:r>
      <w:proofErr w:type="spellStart"/>
      <w:r w:rsidRPr="0091097C">
        <w:rPr>
          <w:rFonts w:ascii="Times New Roman" w:hAnsi="Times New Roman" w:cs="Times New Roman"/>
          <w:color w:val="000000"/>
          <w:sz w:val="28"/>
          <w:szCs w:val="28"/>
        </w:rPr>
        <w:t>антикоррупционной</w:t>
      </w:r>
      <w:proofErr w:type="spellEnd"/>
      <w:r w:rsidRPr="0091097C">
        <w:rPr>
          <w:rFonts w:ascii="Times New Roman" w:hAnsi="Times New Roman" w:cs="Times New Roman"/>
          <w:color w:val="000000"/>
          <w:sz w:val="28"/>
          <w:szCs w:val="28"/>
        </w:rPr>
        <w:t xml:space="preserve"> экспертизе нормативных правовых актов и проектов нормативных правовых актов», руководствуясь </w:t>
      </w:r>
      <w:hyperlink r:id="rId5" w:history="1">
        <w:r w:rsidRPr="0091097C">
          <w:rPr>
            <w:rFonts w:ascii="Times New Roman" w:hAnsi="Times New Roman" w:cs="Times New Roman"/>
            <w:color w:val="000000"/>
            <w:sz w:val="28"/>
            <w:szCs w:val="28"/>
          </w:rPr>
          <w:t xml:space="preserve">ст.ст. </w:t>
        </w:r>
        <w:r w:rsidR="008D34B9">
          <w:rPr>
            <w:rFonts w:ascii="Times New Roman" w:hAnsi="Times New Roman" w:cs="Times New Roman"/>
            <w:color w:val="000000"/>
            <w:sz w:val="28"/>
            <w:szCs w:val="28"/>
          </w:rPr>
          <w:t>43, 44</w:t>
        </w:r>
      </w:hyperlink>
      <w:r w:rsidRPr="0091097C">
        <w:rPr>
          <w:rFonts w:ascii="Times New Roman" w:hAnsi="Times New Roman" w:cs="Times New Roman"/>
          <w:color w:val="000000"/>
          <w:sz w:val="28"/>
          <w:szCs w:val="28"/>
        </w:rPr>
        <w:t xml:space="preserve"> Устава </w:t>
      </w:r>
      <w:proofErr w:type="spellStart"/>
      <w:r w:rsidRPr="0091097C">
        <w:rPr>
          <w:rFonts w:ascii="Times New Roman" w:hAnsi="Times New Roman" w:cs="Times New Roman"/>
          <w:color w:val="000000"/>
          <w:sz w:val="28"/>
          <w:szCs w:val="28"/>
        </w:rPr>
        <w:t>Абанского</w:t>
      </w:r>
      <w:proofErr w:type="spellEnd"/>
      <w:r w:rsidRPr="0091097C">
        <w:rPr>
          <w:rFonts w:ascii="Times New Roman" w:hAnsi="Times New Roman" w:cs="Times New Roman"/>
          <w:color w:val="000000"/>
          <w:sz w:val="28"/>
          <w:szCs w:val="28"/>
        </w:rPr>
        <w:t xml:space="preserve"> района Красноярского края, </w:t>
      </w:r>
    </w:p>
    <w:p w:rsidR="0091097C" w:rsidRDefault="008D34B9" w:rsidP="008D34B9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1097C">
        <w:rPr>
          <w:rFonts w:ascii="Times New Roman" w:hAnsi="Times New Roman" w:cs="Times New Roman"/>
          <w:color w:val="000000"/>
          <w:sz w:val="28"/>
          <w:szCs w:val="28"/>
        </w:rPr>
        <w:t>ПОСТАНОВЛЯЮ:</w:t>
      </w:r>
    </w:p>
    <w:p w:rsidR="008D34B9" w:rsidRDefault="008D34B9" w:rsidP="00977B4E">
      <w:pPr>
        <w:pStyle w:val="ConsPlusTitle"/>
        <w:widowControl/>
        <w:ind w:firstLine="709"/>
        <w:jc w:val="both"/>
        <w:rPr>
          <w:b w:val="0"/>
          <w:sz w:val="28"/>
          <w:szCs w:val="28"/>
        </w:rPr>
      </w:pPr>
      <w:r w:rsidRPr="00977B4E">
        <w:rPr>
          <w:b w:val="0"/>
          <w:color w:val="000000"/>
          <w:sz w:val="28"/>
          <w:szCs w:val="28"/>
        </w:rPr>
        <w:t xml:space="preserve">1. Внести в постановление администрации </w:t>
      </w:r>
      <w:proofErr w:type="spellStart"/>
      <w:r w:rsidRPr="00977B4E">
        <w:rPr>
          <w:b w:val="0"/>
          <w:color w:val="000000"/>
          <w:sz w:val="28"/>
          <w:szCs w:val="28"/>
        </w:rPr>
        <w:t>Абанского</w:t>
      </w:r>
      <w:proofErr w:type="spellEnd"/>
      <w:r w:rsidRPr="00977B4E">
        <w:rPr>
          <w:b w:val="0"/>
          <w:color w:val="000000"/>
          <w:sz w:val="28"/>
          <w:szCs w:val="28"/>
        </w:rPr>
        <w:t xml:space="preserve"> района от 10.07.2012 № 816-п</w:t>
      </w:r>
      <w:r w:rsidR="00977B4E" w:rsidRPr="00977B4E">
        <w:rPr>
          <w:b w:val="0"/>
          <w:color w:val="000000"/>
          <w:sz w:val="28"/>
          <w:szCs w:val="28"/>
        </w:rPr>
        <w:t xml:space="preserve"> «</w:t>
      </w:r>
      <w:r w:rsidR="00977B4E" w:rsidRPr="00977B4E">
        <w:rPr>
          <w:b w:val="0"/>
          <w:sz w:val="28"/>
          <w:szCs w:val="28"/>
        </w:rPr>
        <w:t xml:space="preserve">Об утверждении порядка проведения </w:t>
      </w:r>
      <w:proofErr w:type="spellStart"/>
      <w:r w:rsidR="00977B4E" w:rsidRPr="00977B4E">
        <w:rPr>
          <w:b w:val="0"/>
          <w:sz w:val="28"/>
          <w:szCs w:val="28"/>
        </w:rPr>
        <w:t>антикоррупционной</w:t>
      </w:r>
      <w:proofErr w:type="spellEnd"/>
      <w:r w:rsidR="00977B4E">
        <w:rPr>
          <w:b w:val="0"/>
          <w:sz w:val="28"/>
          <w:szCs w:val="28"/>
        </w:rPr>
        <w:t xml:space="preserve"> </w:t>
      </w:r>
      <w:r w:rsidR="00977B4E" w:rsidRPr="00977B4E">
        <w:rPr>
          <w:b w:val="0"/>
          <w:sz w:val="28"/>
          <w:szCs w:val="28"/>
        </w:rPr>
        <w:t>экспертизы нормативных правовых актов и проектов</w:t>
      </w:r>
      <w:r w:rsidR="00977B4E">
        <w:rPr>
          <w:b w:val="0"/>
          <w:sz w:val="28"/>
          <w:szCs w:val="28"/>
        </w:rPr>
        <w:t xml:space="preserve"> </w:t>
      </w:r>
      <w:r w:rsidR="00977B4E" w:rsidRPr="00977B4E">
        <w:rPr>
          <w:b w:val="0"/>
          <w:sz w:val="28"/>
          <w:szCs w:val="28"/>
        </w:rPr>
        <w:t xml:space="preserve">нормативных правовых актов администрации </w:t>
      </w:r>
      <w:proofErr w:type="spellStart"/>
      <w:r w:rsidR="00977B4E" w:rsidRPr="00977B4E">
        <w:rPr>
          <w:b w:val="0"/>
          <w:sz w:val="28"/>
          <w:szCs w:val="28"/>
        </w:rPr>
        <w:t>Абанского</w:t>
      </w:r>
      <w:proofErr w:type="spellEnd"/>
      <w:r w:rsidR="00977B4E" w:rsidRPr="00977B4E">
        <w:rPr>
          <w:b w:val="0"/>
          <w:sz w:val="28"/>
          <w:szCs w:val="28"/>
        </w:rPr>
        <w:t xml:space="preserve"> района</w:t>
      </w:r>
      <w:r w:rsidR="00977B4E">
        <w:rPr>
          <w:b w:val="0"/>
          <w:sz w:val="28"/>
          <w:szCs w:val="28"/>
        </w:rPr>
        <w:t>» (далее – постановление) следующие изменения:</w:t>
      </w:r>
    </w:p>
    <w:p w:rsidR="00977B4E" w:rsidRDefault="00977B4E" w:rsidP="00977B4E">
      <w:pPr>
        <w:pStyle w:val="ConsPlusTitle"/>
        <w:widowControl/>
        <w:ind w:firstLine="709"/>
        <w:jc w:val="both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 xml:space="preserve">1.1. в </w:t>
      </w:r>
      <w:r w:rsidR="001B3EC8">
        <w:rPr>
          <w:b w:val="0"/>
          <w:color w:val="000000"/>
          <w:sz w:val="28"/>
          <w:szCs w:val="28"/>
        </w:rPr>
        <w:t xml:space="preserve">пункте 4 </w:t>
      </w:r>
      <w:r>
        <w:rPr>
          <w:b w:val="0"/>
          <w:color w:val="000000"/>
          <w:sz w:val="28"/>
          <w:szCs w:val="28"/>
        </w:rPr>
        <w:t>постановлени</w:t>
      </w:r>
      <w:r w:rsidR="001B3EC8">
        <w:rPr>
          <w:b w:val="0"/>
          <w:color w:val="000000"/>
          <w:sz w:val="28"/>
          <w:szCs w:val="28"/>
        </w:rPr>
        <w:t>я слово «администрации» исключить;</w:t>
      </w:r>
    </w:p>
    <w:p w:rsidR="001B3EC8" w:rsidRDefault="00A62D74" w:rsidP="00977B4E">
      <w:pPr>
        <w:pStyle w:val="ConsPlusTitle"/>
        <w:widowControl/>
        <w:ind w:firstLine="709"/>
        <w:jc w:val="both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1.2. в приложении № 1 к постановлению:</w:t>
      </w:r>
    </w:p>
    <w:p w:rsidR="00A62D74" w:rsidRDefault="00A62D74" w:rsidP="00977B4E">
      <w:pPr>
        <w:pStyle w:val="ConsPlusTitle"/>
        <w:widowControl/>
        <w:ind w:firstLine="709"/>
        <w:jc w:val="both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в абзаце втором пункта 1.4.; пунктах 1.3.,</w:t>
      </w:r>
      <w:r w:rsidR="008823EB">
        <w:rPr>
          <w:b w:val="0"/>
          <w:color w:val="000000"/>
          <w:sz w:val="28"/>
          <w:szCs w:val="28"/>
        </w:rPr>
        <w:t>3.3. слово «администрации» исключить;</w:t>
      </w:r>
    </w:p>
    <w:p w:rsidR="008823EB" w:rsidRDefault="008823EB" w:rsidP="00977B4E">
      <w:pPr>
        <w:pStyle w:val="ConsPlusTitle"/>
        <w:widowControl/>
        <w:ind w:firstLine="709"/>
        <w:jc w:val="both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дополнить пунктом 4.1.1. следующего содержания:</w:t>
      </w:r>
    </w:p>
    <w:p w:rsidR="008823EB" w:rsidRPr="008823EB" w:rsidRDefault="008823EB" w:rsidP="008823E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8823EB">
        <w:rPr>
          <w:rFonts w:ascii="Times New Roman" w:hAnsi="Times New Roman" w:cs="Times New Roman"/>
          <w:b/>
          <w:sz w:val="28"/>
          <w:szCs w:val="28"/>
        </w:rPr>
        <w:t>«</w:t>
      </w:r>
      <w:r w:rsidRPr="008823EB">
        <w:rPr>
          <w:rFonts w:ascii="Times New Roman" w:hAnsi="Times New Roman" w:cs="Times New Roman"/>
          <w:sz w:val="28"/>
          <w:szCs w:val="28"/>
        </w:rPr>
        <w:t xml:space="preserve">4.1.1. Не допускается проведение независимой </w:t>
      </w:r>
      <w:proofErr w:type="spellStart"/>
      <w:r w:rsidRPr="008823EB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8823EB">
        <w:rPr>
          <w:rFonts w:ascii="Times New Roman" w:hAnsi="Times New Roman" w:cs="Times New Roman"/>
          <w:sz w:val="28"/>
          <w:szCs w:val="28"/>
        </w:rPr>
        <w:t xml:space="preserve"> экспертизы нормативных правовых актов (проектов нормативных правовых актов):</w:t>
      </w:r>
    </w:p>
    <w:p w:rsidR="008823EB" w:rsidRPr="008823EB" w:rsidRDefault="008823EB" w:rsidP="008823E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8823EB">
        <w:rPr>
          <w:rFonts w:ascii="Times New Roman" w:hAnsi="Times New Roman" w:cs="Times New Roman"/>
          <w:sz w:val="28"/>
          <w:szCs w:val="28"/>
        </w:rPr>
        <w:t>1) гражданами, имеющими неснятую или непогашенную судимость;</w:t>
      </w:r>
    </w:p>
    <w:p w:rsidR="008823EB" w:rsidRPr="00B0209D" w:rsidRDefault="008823EB" w:rsidP="008823E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8823EB">
        <w:rPr>
          <w:rFonts w:ascii="Times New Roman" w:hAnsi="Times New Roman" w:cs="Times New Roman"/>
          <w:sz w:val="28"/>
          <w:szCs w:val="28"/>
        </w:rPr>
        <w:t xml:space="preserve">2) гражданами, сведения о применении к которым взыскания в виде увольнения (освобождения от должности) в связи с утратой доверия за совершение </w:t>
      </w:r>
      <w:r w:rsidRPr="00B0209D">
        <w:rPr>
          <w:rFonts w:ascii="Times New Roman" w:hAnsi="Times New Roman" w:cs="Times New Roman"/>
          <w:sz w:val="28"/>
          <w:szCs w:val="28"/>
        </w:rPr>
        <w:t>коррупционного правонарушения включены в реестр лиц, уволенных в связи с утратой доверия;</w:t>
      </w:r>
    </w:p>
    <w:p w:rsidR="008823EB" w:rsidRPr="00B0209D" w:rsidRDefault="008823EB" w:rsidP="008823E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0209D">
        <w:rPr>
          <w:rFonts w:ascii="Times New Roman" w:hAnsi="Times New Roman" w:cs="Times New Roman"/>
          <w:sz w:val="28"/>
          <w:szCs w:val="28"/>
        </w:rPr>
        <w:t xml:space="preserve">3) гражданами, осуществляющими деятельность в органах и организациях, указанных в </w:t>
      </w:r>
      <w:hyperlink r:id="rId6" w:history="1">
        <w:r w:rsidRPr="00B0209D">
          <w:rPr>
            <w:rFonts w:ascii="Times New Roman" w:hAnsi="Times New Roman" w:cs="Times New Roman"/>
            <w:sz w:val="28"/>
            <w:szCs w:val="28"/>
          </w:rPr>
          <w:t>пункте 3 части 1 статьи 3</w:t>
        </w:r>
      </w:hyperlink>
      <w:r w:rsidRPr="00B0209D">
        <w:rPr>
          <w:rFonts w:ascii="Times New Roman" w:hAnsi="Times New Roman" w:cs="Times New Roman"/>
          <w:sz w:val="28"/>
          <w:szCs w:val="28"/>
        </w:rPr>
        <w:t xml:space="preserve"> Федерального закона от 17.07.2009 № 172-ФЗ «Об </w:t>
      </w:r>
      <w:proofErr w:type="spellStart"/>
      <w:r w:rsidRPr="00B0209D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B0209D">
        <w:rPr>
          <w:rFonts w:ascii="Times New Roman" w:hAnsi="Times New Roman" w:cs="Times New Roman"/>
          <w:sz w:val="28"/>
          <w:szCs w:val="28"/>
        </w:rPr>
        <w:t xml:space="preserve"> экспертизе нормативных правовых актов и проектов нормативных правовых актов»;</w:t>
      </w:r>
    </w:p>
    <w:p w:rsidR="008823EB" w:rsidRPr="00B0209D" w:rsidRDefault="008823EB" w:rsidP="008823E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0209D">
        <w:rPr>
          <w:rFonts w:ascii="Times New Roman" w:hAnsi="Times New Roman" w:cs="Times New Roman"/>
          <w:sz w:val="28"/>
          <w:szCs w:val="28"/>
        </w:rPr>
        <w:t>4) международными и иностранными организациями;</w:t>
      </w:r>
    </w:p>
    <w:p w:rsidR="008823EB" w:rsidRPr="00B0209D" w:rsidRDefault="008823EB" w:rsidP="008823E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0209D">
        <w:rPr>
          <w:rFonts w:ascii="Times New Roman" w:hAnsi="Times New Roman" w:cs="Times New Roman"/>
          <w:sz w:val="28"/>
          <w:szCs w:val="28"/>
        </w:rPr>
        <w:t>5) иностранными агентами</w:t>
      </w:r>
      <w:proofErr w:type="gramStart"/>
      <w:r w:rsidRPr="00B0209D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8823EB" w:rsidRPr="00B0209D" w:rsidRDefault="00CB6BD5" w:rsidP="008823E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0209D">
        <w:rPr>
          <w:rFonts w:ascii="Times New Roman" w:hAnsi="Times New Roman" w:cs="Times New Roman"/>
          <w:sz w:val="28"/>
          <w:szCs w:val="28"/>
        </w:rPr>
        <w:lastRenderedPageBreak/>
        <w:t xml:space="preserve">1.3. </w:t>
      </w:r>
      <w:r w:rsidR="00B0209D" w:rsidRPr="00B0209D">
        <w:rPr>
          <w:rFonts w:ascii="Times New Roman" w:hAnsi="Times New Roman" w:cs="Times New Roman"/>
          <w:sz w:val="28"/>
          <w:szCs w:val="28"/>
        </w:rPr>
        <w:t>приложение</w:t>
      </w:r>
      <w:r w:rsidR="005429A2" w:rsidRPr="00B0209D">
        <w:rPr>
          <w:rFonts w:ascii="Times New Roman" w:hAnsi="Times New Roman" w:cs="Times New Roman"/>
          <w:sz w:val="28"/>
          <w:szCs w:val="28"/>
        </w:rPr>
        <w:t xml:space="preserve"> №</w:t>
      </w:r>
      <w:r w:rsidRPr="00B0209D">
        <w:rPr>
          <w:rFonts w:ascii="Times New Roman" w:hAnsi="Times New Roman" w:cs="Times New Roman"/>
          <w:sz w:val="28"/>
          <w:szCs w:val="28"/>
        </w:rPr>
        <w:t xml:space="preserve"> 2 изложить в новой редакции, согласно приложению к настоящему постановлению.</w:t>
      </w:r>
    </w:p>
    <w:p w:rsidR="00FD6157" w:rsidRPr="001F3970" w:rsidRDefault="00FD6157" w:rsidP="00FD615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F3970">
        <w:rPr>
          <w:rFonts w:ascii="Times New Roman" w:hAnsi="Times New Roman" w:cs="Times New Roman"/>
          <w:color w:val="000000"/>
          <w:sz w:val="28"/>
          <w:szCs w:val="28"/>
        </w:rPr>
        <w:t xml:space="preserve">2. Опубликовать постановление в газете «Красное знамя» и разместить на официальном сайте органов местного самоуправления муниципального образования </w:t>
      </w:r>
      <w:proofErr w:type="spellStart"/>
      <w:r w:rsidRPr="001F3970">
        <w:rPr>
          <w:rFonts w:ascii="Times New Roman" w:hAnsi="Times New Roman" w:cs="Times New Roman"/>
          <w:color w:val="000000"/>
          <w:sz w:val="28"/>
          <w:szCs w:val="28"/>
        </w:rPr>
        <w:t>Абанский</w:t>
      </w:r>
      <w:proofErr w:type="spellEnd"/>
      <w:r w:rsidRPr="001F3970">
        <w:rPr>
          <w:rFonts w:ascii="Times New Roman" w:hAnsi="Times New Roman" w:cs="Times New Roman"/>
          <w:color w:val="000000"/>
          <w:sz w:val="28"/>
          <w:szCs w:val="28"/>
        </w:rPr>
        <w:t xml:space="preserve"> район в информационно-телекоммуникационной сети Интернет.</w:t>
      </w:r>
    </w:p>
    <w:p w:rsidR="00FD6157" w:rsidRPr="001F3970" w:rsidRDefault="00FD6157" w:rsidP="00FD615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F3970"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proofErr w:type="gramStart"/>
      <w:r w:rsidRPr="001F3970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1F3970">
        <w:rPr>
          <w:rFonts w:ascii="Times New Roman" w:hAnsi="Times New Roman" w:cs="Times New Roman"/>
          <w:color w:val="000000"/>
          <w:sz w:val="28"/>
          <w:szCs w:val="28"/>
        </w:rPr>
        <w:t xml:space="preserve"> выполнением постановления возложить на заместителя главы </w:t>
      </w:r>
      <w:proofErr w:type="spellStart"/>
      <w:r w:rsidRPr="001F3970">
        <w:rPr>
          <w:rFonts w:ascii="Times New Roman" w:hAnsi="Times New Roman" w:cs="Times New Roman"/>
          <w:color w:val="000000"/>
          <w:sz w:val="28"/>
          <w:szCs w:val="28"/>
        </w:rPr>
        <w:t>Абанского</w:t>
      </w:r>
      <w:proofErr w:type="spellEnd"/>
      <w:r w:rsidRPr="001F3970">
        <w:rPr>
          <w:rFonts w:ascii="Times New Roman" w:hAnsi="Times New Roman" w:cs="Times New Roman"/>
          <w:color w:val="000000"/>
          <w:sz w:val="28"/>
          <w:szCs w:val="28"/>
        </w:rPr>
        <w:t xml:space="preserve"> района </w:t>
      </w:r>
      <w:r w:rsidR="00ED7201">
        <w:rPr>
          <w:rFonts w:ascii="Times New Roman" w:hAnsi="Times New Roman" w:cs="Times New Roman"/>
          <w:color w:val="000000"/>
          <w:sz w:val="28"/>
          <w:szCs w:val="28"/>
        </w:rPr>
        <w:t xml:space="preserve">О.В. </w:t>
      </w:r>
      <w:proofErr w:type="spellStart"/>
      <w:r w:rsidR="00ED7201">
        <w:rPr>
          <w:rFonts w:ascii="Times New Roman" w:hAnsi="Times New Roman" w:cs="Times New Roman"/>
          <w:color w:val="000000"/>
          <w:sz w:val="28"/>
          <w:szCs w:val="28"/>
        </w:rPr>
        <w:t>Кортелеву</w:t>
      </w:r>
      <w:proofErr w:type="spellEnd"/>
      <w:r w:rsidRPr="001F397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F3970" w:rsidRDefault="001F3970" w:rsidP="00FD6157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1F3970" w:rsidRDefault="001F3970" w:rsidP="00FD6157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1F3970" w:rsidRPr="001F3970" w:rsidRDefault="001F3970" w:rsidP="001F3970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F3970">
        <w:rPr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proofErr w:type="spellStart"/>
      <w:r w:rsidRPr="001F3970">
        <w:rPr>
          <w:rFonts w:ascii="Times New Roman" w:hAnsi="Times New Roman" w:cs="Times New Roman"/>
          <w:color w:val="000000"/>
          <w:sz w:val="28"/>
          <w:szCs w:val="28"/>
        </w:rPr>
        <w:t>Абанского</w:t>
      </w:r>
      <w:proofErr w:type="spellEnd"/>
      <w:r w:rsidRPr="001F3970">
        <w:rPr>
          <w:rFonts w:ascii="Times New Roman" w:hAnsi="Times New Roman" w:cs="Times New Roman"/>
          <w:color w:val="000000"/>
          <w:sz w:val="28"/>
          <w:szCs w:val="28"/>
        </w:rPr>
        <w:t xml:space="preserve"> района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F397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Г.В. Иванченко</w:t>
      </w:r>
    </w:p>
    <w:p w:rsidR="001F3970" w:rsidRPr="001F3970" w:rsidRDefault="001F3970" w:rsidP="001F3970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F3970" w:rsidRPr="003D246C" w:rsidRDefault="001F3970" w:rsidP="00FD6157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CB6BD5" w:rsidRDefault="00CB6BD5" w:rsidP="008823E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F3970" w:rsidRDefault="001F3970" w:rsidP="00B0209D">
      <w:pPr>
        <w:ind w:left="5103"/>
        <w:rPr>
          <w:rFonts w:ascii="Times New Roman" w:hAnsi="Times New Roman" w:cs="Times New Roman"/>
          <w:sz w:val="28"/>
          <w:szCs w:val="28"/>
        </w:rPr>
      </w:pPr>
    </w:p>
    <w:p w:rsidR="001F3970" w:rsidRDefault="001F3970" w:rsidP="00B0209D">
      <w:pPr>
        <w:ind w:left="5103"/>
        <w:rPr>
          <w:rFonts w:ascii="Times New Roman" w:hAnsi="Times New Roman" w:cs="Times New Roman"/>
          <w:sz w:val="28"/>
          <w:szCs w:val="28"/>
        </w:rPr>
      </w:pPr>
    </w:p>
    <w:p w:rsidR="001F3970" w:rsidRDefault="001F3970" w:rsidP="00B0209D">
      <w:pPr>
        <w:ind w:left="5103"/>
        <w:rPr>
          <w:rFonts w:ascii="Times New Roman" w:hAnsi="Times New Roman" w:cs="Times New Roman"/>
          <w:sz w:val="28"/>
          <w:szCs w:val="28"/>
        </w:rPr>
      </w:pPr>
    </w:p>
    <w:p w:rsidR="001F3970" w:rsidRDefault="001F3970" w:rsidP="00B0209D">
      <w:pPr>
        <w:ind w:left="5103"/>
        <w:rPr>
          <w:rFonts w:ascii="Times New Roman" w:hAnsi="Times New Roman" w:cs="Times New Roman"/>
          <w:sz w:val="28"/>
          <w:szCs w:val="28"/>
        </w:rPr>
      </w:pPr>
    </w:p>
    <w:p w:rsidR="001F3970" w:rsidRDefault="001F3970" w:rsidP="00B0209D">
      <w:pPr>
        <w:ind w:left="5103"/>
        <w:rPr>
          <w:rFonts w:ascii="Times New Roman" w:hAnsi="Times New Roman" w:cs="Times New Roman"/>
          <w:sz w:val="28"/>
          <w:szCs w:val="28"/>
        </w:rPr>
      </w:pPr>
    </w:p>
    <w:p w:rsidR="001F3970" w:rsidRDefault="001F3970" w:rsidP="00B0209D">
      <w:pPr>
        <w:ind w:left="5103"/>
        <w:rPr>
          <w:rFonts w:ascii="Times New Roman" w:hAnsi="Times New Roman" w:cs="Times New Roman"/>
          <w:sz w:val="28"/>
          <w:szCs w:val="28"/>
        </w:rPr>
      </w:pPr>
    </w:p>
    <w:p w:rsidR="001F3970" w:rsidRDefault="001F3970" w:rsidP="00B0209D">
      <w:pPr>
        <w:ind w:left="5103"/>
        <w:rPr>
          <w:rFonts w:ascii="Times New Roman" w:hAnsi="Times New Roman" w:cs="Times New Roman"/>
          <w:sz w:val="28"/>
          <w:szCs w:val="28"/>
        </w:rPr>
      </w:pPr>
    </w:p>
    <w:p w:rsidR="001F3970" w:rsidRDefault="001F3970" w:rsidP="00B0209D">
      <w:pPr>
        <w:ind w:left="5103"/>
        <w:rPr>
          <w:rFonts w:ascii="Times New Roman" w:hAnsi="Times New Roman" w:cs="Times New Roman"/>
          <w:sz w:val="28"/>
          <w:szCs w:val="28"/>
        </w:rPr>
      </w:pPr>
    </w:p>
    <w:p w:rsidR="001F3970" w:rsidRDefault="001F3970" w:rsidP="00B0209D">
      <w:pPr>
        <w:ind w:left="5103"/>
        <w:rPr>
          <w:rFonts w:ascii="Times New Roman" w:hAnsi="Times New Roman" w:cs="Times New Roman"/>
          <w:sz w:val="28"/>
          <w:szCs w:val="28"/>
        </w:rPr>
      </w:pPr>
    </w:p>
    <w:p w:rsidR="001F3970" w:rsidRDefault="001F3970" w:rsidP="00B0209D">
      <w:pPr>
        <w:ind w:left="5103"/>
        <w:rPr>
          <w:rFonts w:ascii="Times New Roman" w:hAnsi="Times New Roman" w:cs="Times New Roman"/>
          <w:sz w:val="28"/>
          <w:szCs w:val="28"/>
        </w:rPr>
      </w:pPr>
    </w:p>
    <w:p w:rsidR="001F3970" w:rsidRDefault="001F3970" w:rsidP="00B0209D">
      <w:pPr>
        <w:ind w:left="5103"/>
        <w:rPr>
          <w:rFonts w:ascii="Times New Roman" w:hAnsi="Times New Roman" w:cs="Times New Roman"/>
          <w:sz w:val="28"/>
          <w:szCs w:val="28"/>
        </w:rPr>
      </w:pPr>
    </w:p>
    <w:p w:rsidR="001F3970" w:rsidRDefault="001F3970" w:rsidP="00B0209D">
      <w:pPr>
        <w:ind w:left="5103"/>
        <w:rPr>
          <w:rFonts w:ascii="Times New Roman" w:hAnsi="Times New Roman" w:cs="Times New Roman"/>
          <w:sz w:val="28"/>
          <w:szCs w:val="28"/>
        </w:rPr>
      </w:pPr>
    </w:p>
    <w:p w:rsidR="001F3970" w:rsidRDefault="001F3970" w:rsidP="00B0209D">
      <w:pPr>
        <w:ind w:left="5103"/>
        <w:rPr>
          <w:rFonts w:ascii="Times New Roman" w:hAnsi="Times New Roman" w:cs="Times New Roman"/>
          <w:sz w:val="28"/>
          <w:szCs w:val="28"/>
        </w:rPr>
      </w:pPr>
    </w:p>
    <w:p w:rsidR="001F3970" w:rsidRDefault="001F3970" w:rsidP="00B0209D">
      <w:pPr>
        <w:ind w:left="5103"/>
        <w:rPr>
          <w:rFonts w:ascii="Times New Roman" w:hAnsi="Times New Roman" w:cs="Times New Roman"/>
          <w:sz w:val="28"/>
          <w:szCs w:val="28"/>
        </w:rPr>
      </w:pPr>
    </w:p>
    <w:p w:rsidR="001F3970" w:rsidRDefault="001F3970" w:rsidP="00B0209D">
      <w:pPr>
        <w:ind w:left="5103"/>
        <w:rPr>
          <w:rFonts w:ascii="Times New Roman" w:hAnsi="Times New Roman" w:cs="Times New Roman"/>
          <w:sz w:val="28"/>
          <w:szCs w:val="28"/>
        </w:rPr>
      </w:pPr>
    </w:p>
    <w:p w:rsidR="001F3970" w:rsidRDefault="001F3970" w:rsidP="00B0209D">
      <w:pPr>
        <w:ind w:left="5103"/>
        <w:rPr>
          <w:rFonts w:ascii="Times New Roman" w:hAnsi="Times New Roman" w:cs="Times New Roman"/>
          <w:sz w:val="28"/>
          <w:szCs w:val="28"/>
        </w:rPr>
      </w:pPr>
    </w:p>
    <w:p w:rsidR="001F3970" w:rsidRDefault="001F3970" w:rsidP="00B0209D">
      <w:pPr>
        <w:ind w:left="5103"/>
        <w:rPr>
          <w:rFonts w:ascii="Times New Roman" w:hAnsi="Times New Roman" w:cs="Times New Roman"/>
          <w:sz w:val="28"/>
          <w:szCs w:val="28"/>
        </w:rPr>
      </w:pPr>
    </w:p>
    <w:p w:rsidR="001F3970" w:rsidRDefault="001F3970" w:rsidP="00B0209D">
      <w:pPr>
        <w:ind w:left="5103"/>
        <w:rPr>
          <w:rFonts w:ascii="Times New Roman" w:hAnsi="Times New Roman" w:cs="Times New Roman"/>
          <w:sz w:val="28"/>
          <w:szCs w:val="28"/>
        </w:rPr>
      </w:pPr>
    </w:p>
    <w:p w:rsidR="001F3970" w:rsidRDefault="001F3970" w:rsidP="00B0209D">
      <w:pPr>
        <w:ind w:left="5103"/>
        <w:rPr>
          <w:rFonts w:ascii="Times New Roman" w:hAnsi="Times New Roman" w:cs="Times New Roman"/>
          <w:sz w:val="28"/>
          <w:szCs w:val="28"/>
        </w:rPr>
      </w:pPr>
    </w:p>
    <w:p w:rsidR="001F3970" w:rsidRDefault="001F3970" w:rsidP="00B0209D">
      <w:pPr>
        <w:ind w:left="5103"/>
        <w:rPr>
          <w:rFonts w:ascii="Times New Roman" w:hAnsi="Times New Roman" w:cs="Times New Roman"/>
          <w:sz w:val="28"/>
          <w:szCs w:val="28"/>
        </w:rPr>
      </w:pPr>
    </w:p>
    <w:p w:rsidR="001F3970" w:rsidRDefault="001F3970" w:rsidP="00B0209D">
      <w:pPr>
        <w:ind w:left="5103"/>
        <w:rPr>
          <w:rFonts w:ascii="Times New Roman" w:hAnsi="Times New Roman" w:cs="Times New Roman"/>
          <w:sz w:val="28"/>
          <w:szCs w:val="28"/>
        </w:rPr>
      </w:pPr>
    </w:p>
    <w:p w:rsidR="001F3970" w:rsidRDefault="001F3970" w:rsidP="00B0209D">
      <w:pPr>
        <w:ind w:left="5103"/>
        <w:rPr>
          <w:rFonts w:ascii="Times New Roman" w:hAnsi="Times New Roman" w:cs="Times New Roman"/>
          <w:sz w:val="28"/>
          <w:szCs w:val="28"/>
        </w:rPr>
      </w:pPr>
    </w:p>
    <w:p w:rsidR="001F3970" w:rsidRDefault="001F3970" w:rsidP="00B0209D">
      <w:pPr>
        <w:ind w:left="5103"/>
        <w:rPr>
          <w:rFonts w:ascii="Times New Roman" w:hAnsi="Times New Roman" w:cs="Times New Roman"/>
          <w:sz w:val="28"/>
          <w:szCs w:val="28"/>
        </w:rPr>
      </w:pPr>
    </w:p>
    <w:p w:rsidR="001F3970" w:rsidRDefault="001F3970" w:rsidP="00B0209D">
      <w:pPr>
        <w:ind w:left="5103"/>
        <w:rPr>
          <w:rFonts w:ascii="Times New Roman" w:hAnsi="Times New Roman" w:cs="Times New Roman"/>
          <w:sz w:val="28"/>
          <w:szCs w:val="28"/>
        </w:rPr>
      </w:pPr>
    </w:p>
    <w:p w:rsidR="001F3970" w:rsidRDefault="001F3970" w:rsidP="00B0209D">
      <w:pPr>
        <w:ind w:left="5103"/>
        <w:rPr>
          <w:rFonts w:ascii="Times New Roman" w:hAnsi="Times New Roman" w:cs="Times New Roman"/>
          <w:sz w:val="28"/>
          <w:szCs w:val="28"/>
        </w:rPr>
      </w:pPr>
    </w:p>
    <w:p w:rsidR="001F3970" w:rsidRDefault="001F3970" w:rsidP="00B0209D">
      <w:pPr>
        <w:ind w:left="5103"/>
        <w:rPr>
          <w:rFonts w:ascii="Times New Roman" w:hAnsi="Times New Roman" w:cs="Times New Roman"/>
          <w:sz w:val="28"/>
          <w:szCs w:val="28"/>
        </w:rPr>
      </w:pPr>
    </w:p>
    <w:p w:rsidR="001F3970" w:rsidRDefault="001F3970" w:rsidP="00B0209D">
      <w:pPr>
        <w:ind w:left="5103"/>
        <w:rPr>
          <w:rFonts w:ascii="Times New Roman" w:hAnsi="Times New Roman" w:cs="Times New Roman"/>
          <w:sz w:val="28"/>
          <w:szCs w:val="28"/>
        </w:rPr>
      </w:pPr>
    </w:p>
    <w:p w:rsidR="001F3970" w:rsidRDefault="001F3970" w:rsidP="00B0209D">
      <w:pPr>
        <w:ind w:left="5103"/>
        <w:rPr>
          <w:rFonts w:ascii="Times New Roman" w:hAnsi="Times New Roman" w:cs="Times New Roman"/>
          <w:sz w:val="28"/>
          <w:szCs w:val="28"/>
        </w:rPr>
      </w:pPr>
    </w:p>
    <w:p w:rsidR="001F3970" w:rsidRDefault="001F3970" w:rsidP="00B0209D">
      <w:pPr>
        <w:ind w:left="5103"/>
        <w:rPr>
          <w:rFonts w:ascii="Times New Roman" w:hAnsi="Times New Roman" w:cs="Times New Roman"/>
          <w:sz w:val="28"/>
          <w:szCs w:val="28"/>
        </w:rPr>
      </w:pPr>
    </w:p>
    <w:p w:rsidR="001F3970" w:rsidRDefault="001F3970" w:rsidP="00B0209D">
      <w:pPr>
        <w:ind w:left="5103"/>
        <w:rPr>
          <w:rFonts w:ascii="Times New Roman" w:hAnsi="Times New Roman" w:cs="Times New Roman"/>
          <w:sz w:val="28"/>
          <w:szCs w:val="28"/>
        </w:rPr>
      </w:pPr>
    </w:p>
    <w:p w:rsidR="001F3970" w:rsidRDefault="001F3970" w:rsidP="00B0209D">
      <w:pPr>
        <w:ind w:left="5103"/>
        <w:rPr>
          <w:rFonts w:ascii="Times New Roman" w:hAnsi="Times New Roman" w:cs="Times New Roman"/>
          <w:sz w:val="28"/>
          <w:szCs w:val="28"/>
        </w:rPr>
      </w:pPr>
    </w:p>
    <w:p w:rsidR="00603989" w:rsidRDefault="001F3970" w:rsidP="001F3970">
      <w:pPr>
        <w:ind w:left="510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603989" w:rsidRDefault="001F3970" w:rsidP="001F3970">
      <w:pPr>
        <w:ind w:left="510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от </w:t>
      </w:r>
      <w:r w:rsidR="00DA1A2B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.06.2024 </w:t>
      </w:r>
    </w:p>
    <w:p w:rsidR="001F3970" w:rsidRDefault="001F3970" w:rsidP="001F3970">
      <w:pPr>
        <w:ind w:left="510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DA1A2B">
        <w:rPr>
          <w:rFonts w:ascii="Times New Roman" w:hAnsi="Times New Roman" w:cs="Times New Roman"/>
          <w:sz w:val="28"/>
          <w:szCs w:val="28"/>
        </w:rPr>
        <w:t>263</w:t>
      </w:r>
      <w:r>
        <w:rPr>
          <w:rFonts w:ascii="Times New Roman" w:hAnsi="Times New Roman" w:cs="Times New Roman"/>
          <w:sz w:val="28"/>
          <w:szCs w:val="28"/>
        </w:rPr>
        <w:t>-п</w:t>
      </w:r>
    </w:p>
    <w:p w:rsidR="001F3970" w:rsidRDefault="001F3970" w:rsidP="001F3970">
      <w:pPr>
        <w:ind w:left="5103" w:firstLine="0"/>
        <w:rPr>
          <w:rFonts w:ascii="Times New Roman" w:hAnsi="Times New Roman" w:cs="Times New Roman"/>
          <w:sz w:val="28"/>
          <w:szCs w:val="28"/>
        </w:rPr>
      </w:pPr>
    </w:p>
    <w:p w:rsidR="00B0209D" w:rsidRPr="001F3970" w:rsidRDefault="00B0209D" w:rsidP="001F3970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1F3970">
        <w:rPr>
          <w:rFonts w:ascii="Times New Roman" w:hAnsi="Times New Roman" w:cs="Times New Roman"/>
          <w:sz w:val="28"/>
          <w:szCs w:val="28"/>
        </w:rPr>
        <w:t xml:space="preserve">Приложение № 2 </w:t>
      </w:r>
    </w:p>
    <w:p w:rsidR="00603989" w:rsidRDefault="00B0209D" w:rsidP="001F3970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1F3970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  <w:proofErr w:type="spellStart"/>
      <w:r w:rsidRPr="001F3970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1F3970">
        <w:rPr>
          <w:rFonts w:ascii="Times New Roman" w:hAnsi="Times New Roman" w:cs="Times New Roman"/>
          <w:sz w:val="28"/>
          <w:szCs w:val="28"/>
        </w:rPr>
        <w:t xml:space="preserve"> района от 10.07.2012 </w:t>
      </w:r>
    </w:p>
    <w:p w:rsidR="00B0209D" w:rsidRPr="001F3970" w:rsidRDefault="00B0209D" w:rsidP="001F3970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1F3970">
        <w:rPr>
          <w:rFonts w:ascii="Times New Roman" w:hAnsi="Times New Roman" w:cs="Times New Roman"/>
          <w:sz w:val="28"/>
          <w:szCs w:val="28"/>
        </w:rPr>
        <w:t>№ 816-п</w:t>
      </w:r>
    </w:p>
    <w:p w:rsidR="00B0209D" w:rsidRPr="001F3970" w:rsidRDefault="00B0209D" w:rsidP="00B0209D">
      <w:pPr>
        <w:rPr>
          <w:rFonts w:ascii="Times New Roman" w:hAnsi="Times New Roman" w:cs="Times New Roman"/>
          <w:sz w:val="28"/>
          <w:szCs w:val="28"/>
        </w:rPr>
      </w:pPr>
    </w:p>
    <w:p w:rsidR="00656E69" w:rsidRDefault="00656E69" w:rsidP="00656E69">
      <w:pPr>
        <w:shd w:val="clear" w:color="auto" w:fill="FFFFFF"/>
        <w:ind w:firstLine="0"/>
        <w:jc w:val="center"/>
        <w:rPr>
          <w:rFonts w:ascii="Times New Roman" w:hAnsi="Times New Roman" w:cs="Times New Roman"/>
          <w:color w:val="000000"/>
          <w:spacing w:val="6"/>
          <w:sz w:val="28"/>
          <w:szCs w:val="28"/>
        </w:rPr>
      </w:pPr>
      <w:r w:rsidRPr="001F3970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СОСТАВ КОМИССИИ </w:t>
      </w:r>
    </w:p>
    <w:p w:rsidR="00B0209D" w:rsidRPr="001F3970" w:rsidRDefault="00B0209D" w:rsidP="00656E69">
      <w:pPr>
        <w:shd w:val="clear" w:color="auto" w:fill="FFFFFF"/>
        <w:ind w:firstLine="0"/>
        <w:jc w:val="center"/>
        <w:rPr>
          <w:rFonts w:ascii="Times New Roman" w:hAnsi="Times New Roman" w:cs="Times New Roman"/>
          <w:color w:val="000000"/>
          <w:spacing w:val="6"/>
          <w:sz w:val="28"/>
          <w:szCs w:val="28"/>
        </w:rPr>
      </w:pPr>
      <w:r w:rsidRPr="001F3970">
        <w:rPr>
          <w:rFonts w:ascii="Times New Roman" w:hAnsi="Times New Roman" w:cs="Times New Roman"/>
          <w:sz w:val="28"/>
          <w:szCs w:val="28"/>
        </w:rPr>
        <w:t xml:space="preserve">по проведению </w:t>
      </w:r>
      <w:proofErr w:type="spellStart"/>
      <w:r w:rsidRPr="001F3970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1F3970">
        <w:rPr>
          <w:rFonts w:ascii="Times New Roman" w:hAnsi="Times New Roman" w:cs="Times New Roman"/>
          <w:sz w:val="28"/>
          <w:szCs w:val="28"/>
        </w:rPr>
        <w:t xml:space="preserve"> экспертизы</w:t>
      </w:r>
      <w:r w:rsidR="00656E69">
        <w:rPr>
          <w:rFonts w:ascii="Times New Roman" w:hAnsi="Times New Roman" w:cs="Times New Roman"/>
          <w:sz w:val="28"/>
          <w:szCs w:val="28"/>
        </w:rPr>
        <w:t xml:space="preserve"> </w:t>
      </w:r>
      <w:r w:rsidRPr="001F3970">
        <w:rPr>
          <w:rFonts w:ascii="Times New Roman" w:hAnsi="Times New Roman" w:cs="Times New Roman"/>
          <w:sz w:val="28"/>
          <w:szCs w:val="28"/>
        </w:rPr>
        <w:t>нормативных правовых актов и проектов нормативных правовых актов</w:t>
      </w:r>
      <w:r w:rsidR="00656E69">
        <w:rPr>
          <w:rFonts w:ascii="Times New Roman" w:hAnsi="Times New Roman" w:cs="Times New Roman"/>
          <w:sz w:val="28"/>
          <w:szCs w:val="28"/>
        </w:rPr>
        <w:t xml:space="preserve"> </w:t>
      </w:r>
      <w:r w:rsidRPr="001F397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1F3970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1F3970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F3970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</w:t>
      </w:r>
    </w:p>
    <w:p w:rsidR="00B0209D" w:rsidRPr="001F3970" w:rsidRDefault="00B0209D" w:rsidP="00B0209D">
      <w:pPr>
        <w:shd w:val="clear" w:color="auto" w:fill="FFFFFF"/>
        <w:spacing w:line="322" w:lineRule="exact"/>
        <w:ind w:left="917" w:hanging="917"/>
        <w:jc w:val="both"/>
        <w:rPr>
          <w:rFonts w:ascii="Times New Roman" w:hAnsi="Times New Roman" w:cs="Times New Roman"/>
          <w:spacing w:val="6"/>
          <w:sz w:val="28"/>
          <w:szCs w:val="28"/>
        </w:rPr>
      </w:pPr>
    </w:p>
    <w:tbl>
      <w:tblPr>
        <w:tblStyle w:val="a5"/>
        <w:tblW w:w="0" w:type="auto"/>
        <w:tblInd w:w="9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86"/>
        <w:gridCol w:w="567"/>
        <w:gridCol w:w="4500"/>
      </w:tblGrid>
      <w:tr w:rsidR="00B0209D" w:rsidRPr="001F3970" w:rsidTr="002A435A">
        <w:tc>
          <w:tcPr>
            <w:tcW w:w="3586" w:type="dxa"/>
          </w:tcPr>
          <w:p w:rsidR="00B0209D" w:rsidRPr="001F3970" w:rsidRDefault="00B0209D" w:rsidP="003A3562">
            <w:pPr>
              <w:spacing w:line="322" w:lineRule="exact"/>
              <w:rPr>
                <w:rFonts w:ascii="Times New Roman" w:hAnsi="Times New Roman" w:cs="Times New Roman"/>
                <w:spacing w:val="6"/>
                <w:sz w:val="28"/>
                <w:szCs w:val="28"/>
              </w:rPr>
            </w:pPr>
            <w:proofErr w:type="spellStart"/>
            <w:r w:rsidRPr="001F3970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>Войнич</w:t>
            </w:r>
            <w:proofErr w:type="spellEnd"/>
            <w:r w:rsidRPr="001F3970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 xml:space="preserve"> Александр Александрович </w:t>
            </w:r>
          </w:p>
        </w:tc>
        <w:tc>
          <w:tcPr>
            <w:tcW w:w="567" w:type="dxa"/>
          </w:tcPr>
          <w:p w:rsidR="00B0209D" w:rsidRPr="001F3970" w:rsidRDefault="00B0209D" w:rsidP="003A3562">
            <w:pPr>
              <w:spacing w:line="322" w:lineRule="exact"/>
              <w:jc w:val="both"/>
              <w:rPr>
                <w:rFonts w:ascii="Times New Roman" w:hAnsi="Times New Roman" w:cs="Times New Roman"/>
                <w:spacing w:val="6"/>
                <w:sz w:val="28"/>
                <w:szCs w:val="28"/>
              </w:rPr>
            </w:pPr>
          </w:p>
        </w:tc>
        <w:tc>
          <w:tcPr>
            <w:tcW w:w="4501" w:type="dxa"/>
          </w:tcPr>
          <w:p w:rsidR="00B0209D" w:rsidRPr="001F3970" w:rsidRDefault="00B0209D" w:rsidP="003A3562">
            <w:pPr>
              <w:spacing w:line="322" w:lineRule="exact"/>
              <w:jc w:val="both"/>
              <w:rPr>
                <w:rFonts w:ascii="Times New Roman" w:hAnsi="Times New Roman" w:cs="Times New Roman"/>
                <w:spacing w:val="6"/>
                <w:sz w:val="28"/>
                <w:szCs w:val="28"/>
              </w:rPr>
            </w:pPr>
            <w:r w:rsidRPr="001F3970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 xml:space="preserve">Первый заместитель главы </w:t>
            </w:r>
            <w:proofErr w:type="spellStart"/>
            <w:r w:rsidRPr="001F3970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>Абанского</w:t>
            </w:r>
            <w:proofErr w:type="spellEnd"/>
            <w:r w:rsidRPr="001F3970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 xml:space="preserve"> района, председатель комиссии</w:t>
            </w:r>
            <w:r w:rsidR="00656E69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>;</w:t>
            </w:r>
          </w:p>
          <w:p w:rsidR="00B0209D" w:rsidRPr="001F3970" w:rsidRDefault="00B0209D" w:rsidP="003A3562">
            <w:pPr>
              <w:spacing w:line="322" w:lineRule="exact"/>
              <w:jc w:val="both"/>
              <w:rPr>
                <w:rFonts w:ascii="Times New Roman" w:hAnsi="Times New Roman" w:cs="Times New Roman"/>
                <w:spacing w:val="6"/>
                <w:sz w:val="28"/>
                <w:szCs w:val="28"/>
              </w:rPr>
            </w:pPr>
          </w:p>
        </w:tc>
      </w:tr>
      <w:tr w:rsidR="00B0209D" w:rsidRPr="001F3970" w:rsidTr="002A435A">
        <w:tc>
          <w:tcPr>
            <w:tcW w:w="3586" w:type="dxa"/>
          </w:tcPr>
          <w:p w:rsidR="00B0209D" w:rsidRPr="001F3970" w:rsidRDefault="00B0209D" w:rsidP="003A3562">
            <w:pPr>
              <w:spacing w:line="322" w:lineRule="exact"/>
              <w:rPr>
                <w:rFonts w:ascii="Times New Roman" w:hAnsi="Times New Roman" w:cs="Times New Roman"/>
                <w:spacing w:val="6"/>
                <w:sz w:val="28"/>
                <w:szCs w:val="28"/>
              </w:rPr>
            </w:pPr>
            <w:proofErr w:type="spellStart"/>
            <w:r w:rsidRPr="001F3970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>Кортелева</w:t>
            </w:r>
            <w:proofErr w:type="spellEnd"/>
            <w:r w:rsidRPr="001F3970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 xml:space="preserve"> </w:t>
            </w:r>
          </w:p>
          <w:p w:rsidR="00B0209D" w:rsidRPr="001F3970" w:rsidRDefault="00B0209D" w:rsidP="003A3562">
            <w:pPr>
              <w:spacing w:line="322" w:lineRule="exact"/>
              <w:rPr>
                <w:rFonts w:ascii="Times New Roman" w:hAnsi="Times New Roman" w:cs="Times New Roman"/>
                <w:spacing w:val="6"/>
                <w:sz w:val="28"/>
                <w:szCs w:val="28"/>
              </w:rPr>
            </w:pPr>
            <w:r w:rsidRPr="001F3970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>Ольга Валентиновна</w:t>
            </w:r>
          </w:p>
        </w:tc>
        <w:tc>
          <w:tcPr>
            <w:tcW w:w="567" w:type="dxa"/>
          </w:tcPr>
          <w:p w:rsidR="00B0209D" w:rsidRPr="001F3970" w:rsidRDefault="00B0209D" w:rsidP="003A3562">
            <w:pPr>
              <w:spacing w:line="322" w:lineRule="exact"/>
              <w:jc w:val="both"/>
              <w:rPr>
                <w:rFonts w:ascii="Times New Roman" w:hAnsi="Times New Roman" w:cs="Times New Roman"/>
                <w:spacing w:val="6"/>
                <w:sz w:val="28"/>
                <w:szCs w:val="28"/>
              </w:rPr>
            </w:pPr>
          </w:p>
        </w:tc>
        <w:tc>
          <w:tcPr>
            <w:tcW w:w="4501" w:type="dxa"/>
          </w:tcPr>
          <w:p w:rsidR="00B0209D" w:rsidRPr="001F3970" w:rsidRDefault="00B0209D" w:rsidP="003A3562">
            <w:pPr>
              <w:spacing w:line="322" w:lineRule="exact"/>
              <w:jc w:val="both"/>
              <w:rPr>
                <w:rFonts w:ascii="Times New Roman" w:hAnsi="Times New Roman" w:cs="Times New Roman"/>
                <w:spacing w:val="6"/>
                <w:sz w:val="28"/>
                <w:szCs w:val="28"/>
              </w:rPr>
            </w:pPr>
            <w:r w:rsidRPr="001F3970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 xml:space="preserve">Заместитель главы </w:t>
            </w:r>
            <w:proofErr w:type="spellStart"/>
            <w:r w:rsidRPr="001F3970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>Абанского</w:t>
            </w:r>
            <w:proofErr w:type="spellEnd"/>
            <w:r w:rsidRPr="001F3970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 xml:space="preserve"> района, заместитель председателя комиссии</w:t>
            </w:r>
            <w:r w:rsidR="00656E69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>;</w:t>
            </w:r>
          </w:p>
          <w:p w:rsidR="00B0209D" w:rsidRPr="001F3970" w:rsidRDefault="00B0209D" w:rsidP="003A3562">
            <w:pPr>
              <w:spacing w:line="322" w:lineRule="exact"/>
              <w:jc w:val="both"/>
              <w:rPr>
                <w:rFonts w:ascii="Times New Roman" w:hAnsi="Times New Roman" w:cs="Times New Roman"/>
                <w:spacing w:val="6"/>
                <w:sz w:val="28"/>
                <w:szCs w:val="28"/>
              </w:rPr>
            </w:pPr>
          </w:p>
        </w:tc>
      </w:tr>
      <w:tr w:rsidR="00B0209D" w:rsidRPr="001F3970" w:rsidTr="002A435A">
        <w:tc>
          <w:tcPr>
            <w:tcW w:w="3586" w:type="dxa"/>
          </w:tcPr>
          <w:p w:rsidR="00B0209D" w:rsidRPr="001F3970" w:rsidRDefault="00B0209D" w:rsidP="003A3562">
            <w:pPr>
              <w:spacing w:line="322" w:lineRule="exact"/>
              <w:rPr>
                <w:rFonts w:ascii="Times New Roman" w:hAnsi="Times New Roman" w:cs="Times New Roman"/>
                <w:spacing w:val="6"/>
                <w:sz w:val="28"/>
                <w:szCs w:val="28"/>
              </w:rPr>
            </w:pPr>
            <w:proofErr w:type="spellStart"/>
            <w:r w:rsidRPr="001F3970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>Чухломина</w:t>
            </w:r>
            <w:proofErr w:type="spellEnd"/>
            <w:r w:rsidRPr="001F3970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 xml:space="preserve"> </w:t>
            </w:r>
          </w:p>
          <w:p w:rsidR="00B0209D" w:rsidRPr="001F3970" w:rsidRDefault="00B0209D" w:rsidP="003A3562">
            <w:pPr>
              <w:spacing w:line="322" w:lineRule="exact"/>
              <w:rPr>
                <w:rFonts w:ascii="Times New Roman" w:hAnsi="Times New Roman" w:cs="Times New Roman"/>
                <w:spacing w:val="6"/>
                <w:sz w:val="28"/>
                <w:szCs w:val="28"/>
              </w:rPr>
            </w:pPr>
            <w:r w:rsidRPr="001F3970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>Надежда Викторовна</w:t>
            </w:r>
          </w:p>
        </w:tc>
        <w:tc>
          <w:tcPr>
            <w:tcW w:w="567" w:type="dxa"/>
          </w:tcPr>
          <w:p w:rsidR="00B0209D" w:rsidRPr="001F3970" w:rsidRDefault="00B0209D" w:rsidP="003A3562">
            <w:pPr>
              <w:spacing w:line="322" w:lineRule="exact"/>
              <w:jc w:val="both"/>
              <w:rPr>
                <w:rFonts w:ascii="Times New Roman" w:hAnsi="Times New Roman" w:cs="Times New Roman"/>
                <w:spacing w:val="6"/>
                <w:sz w:val="28"/>
                <w:szCs w:val="28"/>
              </w:rPr>
            </w:pPr>
          </w:p>
        </w:tc>
        <w:tc>
          <w:tcPr>
            <w:tcW w:w="4501" w:type="dxa"/>
          </w:tcPr>
          <w:p w:rsidR="00B0209D" w:rsidRPr="001F3970" w:rsidRDefault="00B0209D" w:rsidP="003A3562">
            <w:pPr>
              <w:spacing w:line="322" w:lineRule="exact"/>
              <w:jc w:val="both"/>
              <w:rPr>
                <w:rFonts w:ascii="Times New Roman" w:hAnsi="Times New Roman" w:cs="Times New Roman"/>
                <w:spacing w:val="6"/>
                <w:sz w:val="28"/>
                <w:szCs w:val="28"/>
              </w:rPr>
            </w:pPr>
            <w:r w:rsidRPr="001F3970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 xml:space="preserve">Начальник отдела информационного, правового и кадрового обеспечения администрации </w:t>
            </w:r>
            <w:proofErr w:type="spellStart"/>
            <w:r w:rsidRPr="001F3970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>Абанского</w:t>
            </w:r>
            <w:proofErr w:type="spellEnd"/>
            <w:r w:rsidRPr="001F3970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 xml:space="preserve"> района, секретарь комиссии</w:t>
            </w:r>
            <w:r w:rsidR="00ED7201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>;</w:t>
            </w:r>
          </w:p>
          <w:p w:rsidR="00B0209D" w:rsidRPr="001F3970" w:rsidRDefault="00B0209D" w:rsidP="003A3562">
            <w:pPr>
              <w:spacing w:line="322" w:lineRule="exact"/>
              <w:jc w:val="both"/>
              <w:rPr>
                <w:rFonts w:ascii="Times New Roman" w:hAnsi="Times New Roman" w:cs="Times New Roman"/>
                <w:spacing w:val="6"/>
                <w:sz w:val="28"/>
                <w:szCs w:val="28"/>
              </w:rPr>
            </w:pPr>
          </w:p>
        </w:tc>
      </w:tr>
      <w:tr w:rsidR="00B0209D" w:rsidRPr="001F3970" w:rsidTr="002A435A">
        <w:tc>
          <w:tcPr>
            <w:tcW w:w="3586" w:type="dxa"/>
          </w:tcPr>
          <w:p w:rsidR="00B0209D" w:rsidRPr="001F3970" w:rsidRDefault="00B0209D" w:rsidP="003A3562">
            <w:pPr>
              <w:spacing w:line="322" w:lineRule="exact"/>
              <w:rPr>
                <w:rFonts w:ascii="Times New Roman" w:hAnsi="Times New Roman" w:cs="Times New Roman"/>
                <w:spacing w:val="6"/>
                <w:sz w:val="28"/>
                <w:szCs w:val="28"/>
              </w:rPr>
            </w:pPr>
            <w:proofErr w:type="spellStart"/>
            <w:r w:rsidRPr="001F3970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>Зарубицкая</w:t>
            </w:r>
            <w:proofErr w:type="spellEnd"/>
            <w:r w:rsidRPr="001F3970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 xml:space="preserve"> </w:t>
            </w:r>
          </w:p>
          <w:p w:rsidR="00B0209D" w:rsidRPr="001F3970" w:rsidRDefault="00B0209D" w:rsidP="003A3562">
            <w:pPr>
              <w:spacing w:line="322" w:lineRule="exact"/>
              <w:rPr>
                <w:rFonts w:ascii="Times New Roman" w:hAnsi="Times New Roman" w:cs="Times New Roman"/>
                <w:spacing w:val="6"/>
                <w:sz w:val="28"/>
                <w:szCs w:val="28"/>
              </w:rPr>
            </w:pPr>
            <w:r w:rsidRPr="001F3970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>Мария Ильинична</w:t>
            </w:r>
          </w:p>
        </w:tc>
        <w:tc>
          <w:tcPr>
            <w:tcW w:w="567" w:type="dxa"/>
          </w:tcPr>
          <w:p w:rsidR="00B0209D" w:rsidRPr="001F3970" w:rsidRDefault="00B0209D" w:rsidP="003A3562">
            <w:pPr>
              <w:spacing w:line="322" w:lineRule="exact"/>
              <w:jc w:val="both"/>
              <w:rPr>
                <w:rFonts w:ascii="Times New Roman" w:hAnsi="Times New Roman" w:cs="Times New Roman"/>
                <w:spacing w:val="6"/>
                <w:sz w:val="28"/>
                <w:szCs w:val="28"/>
              </w:rPr>
            </w:pPr>
          </w:p>
        </w:tc>
        <w:tc>
          <w:tcPr>
            <w:tcW w:w="4501" w:type="dxa"/>
          </w:tcPr>
          <w:p w:rsidR="00B0209D" w:rsidRPr="001F3970" w:rsidRDefault="00B0209D" w:rsidP="003A3562">
            <w:pPr>
              <w:spacing w:line="322" w:lineRule="exact"/>
              <w:jc w:val="both"/>
              <w:rPr>
                <w:rFonts w:ascii="Times New Roman" w:hAnsi="Times New Roman" w:cs="Times New Roman"/>
                <w:spacing w:val="6"/>
                <w:sz w:val="28"/>
                <w:szCs w:val="28"/>
              </w:rPr>
            </w:pPr>
            <w:r w:rsidRPr="001F3970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 xml:space="preserve">Ведущий специалист отдела информационного, правового и кадрового обеспечения администрации </w:t>
            </w:r>
            <w:proofErr w:type="spellStart"/>
            <w:r w:rsidRPr="001F3970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>Абанского</w:t>
            </w:r>
            <w:proofErr w:type="spellEnd"/>
            <w:r w:rsidRPr="001F3970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 xml:space="preserve"> района, член комиссии</w:t>
            </w:r>
            <w:r w:rsidR="00ED7201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>.</w:t>
            </w:r>
          </w:p>
        </w:tc>
      </w:tr>
    </w:tbl>
    <w:p w:rsidR="00B0209D" w:rsidRPr="001F3970" w:rsidRDefault="00B0209D" w:rsidP="00B0209D">
      <w:pPr>
        <w:shd w:val="clear" w:color="auto" w:fill="FFFFFF"/>
        <w:spacing w:line="322" w:lineRule="exact"/>
        <w:ind w:left="917" w:hanging="917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</w:rPr>
      </w:pPr>
    </w:p>
    <w:p w:rsidR="008823EB" w:rsidRPr="001F3970" w:rsidRDefault="008823EB" w:rsidP="00977B4E">
      <w:pPr>
        <w:pStyle w:val="ConsPlusTitle"/>
        <w:widowControl/>
        <w:ind w:firstLine="709"/>
        <w:jc w:val="both"/>
        <w:rPr>
          <w:b w:val="0"/>
          <w:color w:val="000000"/>
          <w:sz w:val="28"/>
          <w:szCs w:val="28"/>
        </w:rPr>
      </w:pPr>
    </w:p>
    <w:p w:rsidR="0091097C" w:rsidRPr="001F3970" w:rsidRDefault="0091097C" w:rsidP="00483CC1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91097C" w:rsidRPr="001F3970" w:rsidSect="00E923E1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83CC1"/>
    <w:rsid w:val="00041EE2"/>
    <w:rsid w:val="0019463A"/>
    <w:rsid w:val="001B3EC8"/>
    <w:rsid w:val="001F3970"/>
    <w:rsid w:val="002A435A"/>
    <w:rsid w:val="00473666"/>
    <w:rsid w:val="00483CC1"/>
    <w:rsid w:val="005429A2"/>
    <w:rsid w:val="00603989"/>
    <w:rsid w:val="00656E69"/>
    <w:rsid w:val="00735E1C"/>
    <w:rsid w:val="008823EB"/>
    <w:rsid w:val="008D34B9"/>
    <w:rsid w:val="0091097C"/>
    <w:rsid w:val="00977B4E"/>
    <w:rsid w:val="00A54675"/>
    <w:rsid w:val="00A62D74"/>
    <w:rsid w:val="00B0209D"/>
    <w:rsid w:val="00CB6BD5"/>
    <w:rsid w:val="00DA1A2B"/>
    <w:rsid w:val="00E923E1"/>
    <w:rsid w:val="00ED7201"/>
    <w:rsid w:val="00F12914"/>
    <w:rsid w:val="00FD61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E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3CC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3CC1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483CC1"/>
    <w:pPr>
      <w:widowControl w:val="0"/>
      <w:autoSpaceDE w:val="0"/>
      <w:autoSpaceDN w:val="0"/>
      <w:adjustRightInd w:val="0"/>
      <w:ind w:firstLine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uiPriority w:val="59"/>
    <w:rsid w:val="00B0209D"/>
    <w:pPr>
      <w:ind w:firstLine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33466&amp;dst=100022" TargetMode="External"/><Relationship Id="rId5" Type="http://schemas.openxmlformats.org/officeDocument/2006/relationships/hyperlink" Target="consultantplus://offline/ref=6C7F9B1395B65B113132E8392CD865F17CD53381E5AD2232D095CB428F8651BF2BABCA48535E2F1185FD37j8iCA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507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2024-06-20T10:55:00Z</cp:lastPrinted>
  <dcterms:created xsi:type="dcterms:W3CDTF">2024-06-05T10:47:00Z</dcterms:created>
  <dcterms:modified xsi:type="dcterms:W3CDTF">2024-06-20T10:55:00Z</dcterms:modified>
</cp:coreProperties>
</file>